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A52E" w14:textId="50EB6ABF" w:rsidR="00A835A9" w:rsidRDefault="00A835A9" w:rsidP="00A835A9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September 6</w:t>
      </w:r>
      <w:r w:rsidRPr="00A835A9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 xml:space="preserve"> Board Meeting:</w:t>
      </w:r>
    </w:p>
    <w:p w14:paraId="726B0F9A" w14:textId="07067B7A" w:rsidR="005C2712" w:rsidRPr="005C2712" w:rsidRDefault="005C2712" w:rsidP="005C2712">
      <w:pPr>
        <w:pStyle w:val="ListParagraph"/>
        <w:numPr>
          <w:ilvl w:val="0"/>
          <w:numId w:val="3"/>
        </w:numPr>
        <w:ind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Brian Wilson – General questions </w:t>
      </w:r>
    </w:p>
    <w:p w14:paraId="77CFB5EA" w14:textId="77777777" w:rsidR="00A835A9" w:rsidRDefault="00A835A9" w:rsidP="00A835A9">
      <w:pPr>
        <w:ind w:left="-720" w:right="-540"/>
        <w:jc w:val="center"/>
        <w:rPr>
          <w:b/>
          <w:sz w:val="36"/>
          <w:szCs w:val="36"/>
          <w:u w:val="single"/>
        </w:rPr>
      </w:pPr>
    </w:p>
    <w:p w14:paraId="7682DAE6" w14:textId="6C49CE1F" w:rsidR="00A835A9" w:rsidRPr="005B4894" w:rsidRDefault="00A835A9" w:rsidP="00A835A9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September 6</w:t>
      </w:r>
      <w:r w:rsidRPr="00A835A9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, </w:t>
      </w:r>
      <w:proofErr w:type="gramStart"/>
      <w:r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1514A45D" w14:textId="77777777" w:rsidR="00A835A9" w:rsidRDefault="00A835A9" w:rsidP="00A835A9">
      <w:pPr>
        <w:ind w:right="-540"/>
        <w:rPr>
          <w:sz w:val="28"/>
          <w:szCs w:val="28"/>
        </w:rPr>
      </w:pPr>
    </w:p>
    <w:p w14:paraId="53F25289" w14:textId="77777777" w:rsidR="00A835A9" w:rsidRDefault="00A835A9" w:rsidP="00A835A9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125527F1" w14:textId="77777777" w:rsidR="00A835A9" w:rsidRDefault="00A835A9" w:rsidP="00A835A9">
      <w:pPr>
        <w:ind w:left="-720" w:right="-540"/>
        <w:rPr>
          <w:b/>
          <w:bCs/>
          <w:sz w:val="28"/>
          <w:szCs w:val="28"/>
        </w:rPr>
      </w:pPr>
    </w:p>
    <w:p w14:paraId="67E9F7AE" w14:textId="77777777" w:rsidR="00A835A9" w:rsidRDefault="00A835A9" w:rsidP="00A835A9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15CFB1B8" w14:textId="77777777" w:rsidR="00A835A9" w:rsidRDefault="00A835A9" w:rsidP="00A835A9">
      <w:pPr>
        <w:ind w:left="-720" w:right="-540"/>
        <w:rPr>
          <w:b/>
          <w:bCs/>
          <w:sz w:val="28"/>
          <w:szCs w:val="28"/>
        </w:rPr>
      </w:pPr>
    </w:p>
    <w:p w14:paraId="5BE19BB6" w14:textId="77777777" w:rsidR="00A835A9" w:rsidRDefault="00A835A9" w:rsidP="00A835A9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791F73F9" w14:textId="77777777" w:rsidR="00A835A9" w:rsidRDefault="00A835A9" w:rsidP="00A835A9">
      <w:pPr>
        <w:ind w:left="-720" w:right="-540"/>
        <w:rPr>
          <w:b/>
          <w:bCs/>
          <w:sz w:val="28"/>
          <w:szCs w:val="28"/>
        </w:rPr>
      </w:pPr>
    </w:p>
    <w:p w14:paraId="46B11603" w14:textId="77777777" w:rsidR="00A835A9" w:rsidRDefault="00A835A9" w:rsidP="00A835A9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12A642FD" w14:textId="77777777" w:rsidR="00A835A9" w:rsidRDefault="00A835A9" w:rsidP="00A835A9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0F64ABD8" w14:textId="77777777" w:rsidR="00A835A9" w:rsidRDefault="00A835A9" w:rsidP="00A835A9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24213F55" w14:textId="77777777" w:rsidR="00A835A9" w:rsidRDefault="00A835A9" w:rsidP="00A835A9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2A876CC2" w14:textId="77777777" w:rsidR="00A835A9" w:rsidRDefault="00A835A9" w:rsidP="00A835A9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28640FE4" w14:textId="77777777" w:rsidR="00A835A9" w:rsidRDefault="00A835A9" w:rsidP="00A835A9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</w:pPr>
      <w:r>
        <w:rPr>
          <w:sz w:val="28"/>
          <w:szCs w:val="28"/>
        </w:rPr>
        <w:t xml:space="preserve">Water Issues </w:t>
      </w:r>
    </w:p>
    <w:p w14:paraId="21C26743" w14:textId="77777777" w:rsidR="00A835A9" w:rsidRDefault="00A835A9" w:rsidP="00A835A9">
      <w:pPr>
        <w:pStyle w:val="Style2"/>
        <w:numPr>
          <w:ilvl w:val="0"/>
          <w:numId w:val="1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Board</w:t>
      </w:r>
    </w:p>
    <w:p w14:paraId="3A00291E" w14:textId="77777777" w:rsidR="00A835A9" w:rsidRDefault="00A835A9" w:rsidP="00A835A9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33362B15" w14:textId="77777777" w:rsidR="00A835A9" w:rsidRDefault="00A835A9" w:rsidP="00A835A9">
      <w:pPr>
        <w:pStyle w:val="Style2"/>
        <w:numPr>
          <w:ilvl w:val="1"/>
          <w:numId w:val="2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 w:rsidRPr="000C0267">
        <w:rPr>
          <w:sz w:val="28"/>
          <w:szCs w:val="28"/>
        </w:rPr>
        <w:t>Monthly Treatment Plant update</w:t>
      </w:r>
      <w:r w:rsidRPr="000C0267">
        <w:rPr>
          <w:sz w:val="28"/>
          <w:szCs w:val="28"/>
        </w:rPr>
        <w:tab/>
      </w:r>
    </w:p>
    <w:p w14:paraId="401F8D89" w14:textId="77777777" w:rsidR="00A835A9" w:rsidRPr="000C0267" w:rsidRDefault="00A835A9" w:rsidP="00A835A9">
      <w:pPr>
        <w:pStyle w:val="Style2"/>
        <w:ind w:left="630" w:right="-540"/>
        <w:rPr>
          <w:sz w:val="28"/>
          <w:szCs w:val="28"/>
        </w:rPr>
      </w:pPr>
    </w:p>
    <w:p w14:paraId="1585907F" w14:textId="5ED1CA56" w:rsidR="00A835A9" w:rsidRDefault="00A835A9" w:rsidP="00A835A9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1B70C4">
        <w:rPr>
          <w:b/>
          <w:sz w:val="28"/>
          <w:szCs w:val="28"/>
        </w:rPr>
        <w:t>:</w:t>
      </w:r>
    </w:p>
    <w:p w14:paraId="1E22461F" w14:textId="71F89EEC" w:rsidR="00A835A9" w:rsidRDefault="00A835A9" w:rsidP="00A835A9">
      <w:pPr>
        <w:pStyle w:val="Style2"/>
        <w:tabs>
          <w:tab w:val="left" w:pos="1860"/>
        </w:tabs>
        <w:ind w:right="-547"/>
        <w:rPr>
          <w:sz w:val="28"/>
          <w:szCs w:val="28"/>
        </w:rPr>
      </w:pPr>
    </w:p>
    <w:p w14:paraId="69F5B8C5" w14:textId="77777777" w:rsidR="00A37D0C" w:rsidRDefault="00A37D0C" w:rsidP="00A835A9">
      <w:pPr>
        <w:pStyle w:val="Style2"/>
        <w:tabs>
          <w:tab w:val="left" w:pos="1860"/>
        </w:tabs>
        <w:ind w:right="-547"/>
        <w:rPr>
          <w:b/>
          <w:sz w:val="28"/>
          <w:szCs w:val="28"/>
        </w:rPr>
      </w:pPr>
    </w:p>
    <w:p w14:paraId="69028E4C" w14:textId="314C1B69" w:rsidR="001B70C4" w:rsidRDefault="00A835A9" w:rsidP="001B70C4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</w:t>
      </w:r>
      <w:r w:rsidR="001B70C4">
        <w:rPr>
          <w:b/>
          <w:sz w:val="28"/>
          <w:szCs w:val="28"/>
        </w:rPr>
        <w:t>ess:</w:t>
      </w:r>
    </w:p>
    <w:p w14:paraId="3DA5E513" w14:textId="42051CE9" w:rsidR="001B70C4" w:rsidRPr="001B70C4" w:rsidRDefault="004A7A87" w:rsidP="004A7A87">
      <w:pPr>
        <w:pStyle w:val="Style2"/>
        <w:tabs>
          <w:tab w:val="left" w:pos="1860"/>
        </w:tabs>
        <w:ind w:right="-547"/>
        <w:rPr>
          <w:b/>
          <w:sz w:val="28"/>
          <w:szCs w:val="28"/>
        </w:rPr>
      </w:pPr>
      <w:r w:rsidRPr="004A7A87">
        <w:rPr>
          <w:bCs/>
          <w:sz w:val="28"/>
          <w:szCs w:val="28"/>
        </w:rPr>
        <w:t xml:space="preserve">  1.</w:t>
      </w:r>
      <w:r w:rsidR="001B70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B70C4">
        <w:rPr>
          <w:bCs/>
          <w:sz w:val="28"/>
          <w:szCs w:val="28"/>
        </w:rPr>
        <w:t xml:space="preserve">Motion needed to approve Resolution 2022-1; Municipal Annual Certification of Program Compliance </w:t>
      </w:r>
    </w:p>
    <w:p w14:paraId="2F0A0761" w14:textId="6D9579D7" w:rsidR="001B70C4" w:rsidRPr="001B70C4" w:rsidRDefault="001B70C4" w:rsidP="004A7A87">
      <w:pPr>
        <w:pStyle w:val="Style2"/>
        <w:numPr>
          <w:ilvl w:val="0"/>
          <w:numId w:val="2"/>
        </w:numPr>
        <w:tabs>
          <w:tab w:val="left" w:pos="1860"/>
        </w:tabs>
        <w:ind w:right="-5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Appointment Replacement for Planning Commission Board Member</w:t>
      </w:r>
    </w:p>
    <w:p w14:paraId="6313FF0B" w14:textId="7314C1A7" w:rsidR="001B70C4" w:rsidRPr="001B70C4" w:rsidRDefault="001B70C4" w:rsidP="004A7A87">
      <w:pPr>
        <w:pStyle w:val="Style2"/>
        <w:numPr>
          <w:ilvl w:val="0"/>
          <w:numId w:val="2"/>
        </w:numPr>
        <w:tabs>
          <w:tab w:val="left" w:pos="1860"/>
        </w:tabs>
        <w:ind w:right="-547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Executive Session – Ray Sueper – Zoning Administrator Renewal Contract </w:t>
      </w:r>
    </w:p>
    <w:sectPr w:rsidR="001B70C4" w:rsidRPr="001B7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191"/>
    <w:multiLevelType w:val="hybridMultilevel"/>
    <w:tmpl w:val="9596143E"/>
    <w:lvl w:ilvl="0" w:tplc="0D8AD7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652CD"/>
    <w:multiLevelType w:val="multilevel"/>
    <w:tmpl w:val="98F0C476"/>
    <w:styleLink w:val="CurrentList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4F0166"/>
    <w:multiLevelType w:val="hybridMultilevel"/>
    <w:tmpl w:val="C27A36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62859"/>
    <w:multiLevelType w:val="hybridMultilevel"/>
    <w:tmpl w:val="98F0C47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FD009D"/>
    <w:multiLevelType w:val="hybridMultilevel"/>
    <w:tmpl w:val="488461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81DBB"/>
    <w:multiLevelType w:val="hybridMultilevel"/>
    <w:tmpl w:val="0ABE8574"/>
    <w:lvl w:ilvl="0" w:tplc="08B8E5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79B0274C"/>
    <w:multiLevelType w:val="hybridMultilevel"/>
    <w:tmpl w:val="7E888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D5764"/>
    <w:multiLevelType w:val="hybridMultilevel"/>
    <w:tmpl w:val="C7382E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125FF8">
      <w:start w:val="1"/>
      <w:numFmt w:val="decimal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33246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836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754503">
    <w:abstractNumId w:val="5"/>
  </w:num>
  <w:num w:numId="4" w16cid:durableId="1456484485">
    <w:abstractNumId w:val="7"/>
  </w:num>
  <w:num w:numId="5" w16cid:durableId="289359464">
    <w:abstractNumId w:val="3"/>
  </w:num>
  <w:num w:numId="6" w16cid:durableId="907420787">
    <w:abstractNumId w:val="6"/>
  </w:num>
  <w:num w:numId="7" w16cid:durableId="1869369644">
    <w:abstractNumId w:val="2"/>
  </w:num>
  <w:num w:numId="8" w16cid:durableId="493645977">
    <w:abstractNumId w:val="4"/>
  </w:num>
  <w:num w:numId="9" w16cid:durableId="755635600">
    <w:abstractNumId w:val="0"/>
  </w:num>
  <w:num w:numId="10" w16cid:durableId="110245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35A9"/>
    <w:rsid w:val="001B70C4"/>
    <w:rsid w:val="002D11B6"/>
    <w:rsid w:val="002D5D7B"/>
    <w:rsid w:val="002F13F5"/>
    <w:rsid w:val="0040471E"/>
    <w:rsid w:val="004A7A87"/>
    <w:rsid w:val="004E0D54"/>
    <w:rsid w:val="004F1490"/>
    <w:rsid w:val="005C2712"/>
    <w:rsid w:val="006C6C0D"/>
    <w:rsid w:val="00740C69"/>
    <w:rsid w:val="00771AB1"/>
    <w:rsid w:val="00A34CAE"/>
    <w:rsid w:val="00A37D0C"/>
    <w:rsid w:val="00A4779C"/>
    <w:rsid w:val="00A711EA"/>
    <w:rsid w:val="00A835A9"/>
    <w:rsid w:val="00DC6322"/>
    <w:rsid w:val="00E95009"/>
    <w:rsid w:val="00EC2F3C"/>
    <w:rsid w:val="00F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BB9B"/>
  <w15:chartTrackingRefBased/>
  <w15:docId w15:val="{FD56898E-5922-4E96-B25F-C5B17A08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A835A9"/>
  </w:style>
  <w:style w:type="paragraph" w:styleId="ListParagraph">
    <w:name w:val="List Paragraph"/>
    <w:basedOn w:val="Normal"/>
    <w:uiPriority w:val="34"/>
    <w:qFormat/>
    <w:rsid w:val="00A835A9"/>
    <w:pPr>
      <w:ind w:left="720"/>
      <w:contextualSpacing/>
    </w:pPr>
  </w:style>
  <w:style w:type="numbering" w:customStyle="1" w:styleId="CurrentList1">
    <w:name w:val="Current List1"/>
    <w:uiPriority w:val="99"/>
    <w:rsid w:val="004A7A87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25</cp:revision>
  <cp:lastPrinted>2022-09-02T19:44:00Z</cp:lastPrinted>
  <dcterms:created xsi:type="dcterms:W3CDTF">2022-08-12T19:23:00Z</dcterms:created>
  <dcterms:modified xsi:type="dcterms:W3CDTF">2022-12-02T22:24:00Z</dcterms:modified>
</cp:coreProperties>
</file>