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D51B" w14:textId="77777777" w:rsidR="0032363F" w:rsidRDefault="0032363F" w:rsidP="0032363F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4FCE32CA" w14:textId="54299921" w:rsidR="0032363F" w:rsidRDefault="0032363F" w:rsidP="0032363F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July 5</w:t>
      </w:r>
      <w:r w:rsidRPr="0032363F">
        <w:rPr>
          <w:b/>
          <w:szCs w:val="28"/>
          <w:vertAlign w:val="superscript"/>
        </w:rPr>
        <w:t>th</w:t>
      </w:r>
      <w:r>
        <w:rPr>
          <w:b/>
          <w:szCs w:val="28"/>
        </w:rPr>
        <w:t>, 2022</w:t>
      </w:r>
    </w:p>
    <w:p w14:paraId="347F6240" w14:textId="77777777" w:rsidR="0032363F" w:rsidRDefault="0032363F" w:rsidP="0032363F">
      <w:pPr>
        <w:ind w:left="-360" w:right="-540"/>
        <w:jc w:val="center"/>
        <w:rPr>
          <w:b/>
          <w:szCs w:val="28"/>
        </w:rPr>
      </w:pPr>
    </w:p>
    <w:p w14:paraId="15E8F630" w14:textId="067DD957" w:rsidR="0032363F" w:rsidRDefault="0032363F" w:rsidP="0032363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Village of Bellwood Board of Trustees held its regular meeting on July 5</w:t>
      </w:r>
      <w:r w:rsidRPr="0032363F">
        <w:rPr>
          <w:sz w:val="24"/>
          <w:vertAlign w:val="superscript"/>
        </w:rPr>
        <w:t>th</w:t>
      </w:r>
      <w:r>
        <w:rPr>
          <w:sz w:val="24"/>
        </w:rPr>
        <w:t>, 2022, at the Village Auditorium. Chairwoman Joyce Napier, called the meeting to order at 7:0</w:t>
      </w:r>
      <w:r w:rsidR="004C0365">
        <w:rPr>
          <w:sz w:val="24"/>
        </w:rPr>
        <w:t>1</w:t>
      </w:r>
      <w:r>
        <w:rPr>
          <w:sz w:val="24"/>
        </w:rPr>
        <w:t xml:space="preserve"> with Co-Chair Scott Romshek, and Trustees Connie Scholz, Jeremy Junck, and Lee Nickolite in attendance. Village employees Jennifer Stracke and Ray Sueper were also present. </w:t>
      </w:r>
    </w:p>
    <w:p w14:paraId="2539471C" w14:textId="77777777" w:rsidR="0032363F" w:rsidRDefault="0032363F" w:rsidP="0032363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2169D571" w14:textId="77777777" w:rsidR="0032363F" w:rsidRDefault="0032363F" w:rsidP="0032363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742E027A" w14:textId="10D977D8" w:rsidR="0032363F" w:rsidRPr="001A495E" w:rsidRDefault="0032363F" w:rsidP="0032363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Minutes of the </w:t>
      </w:r>
      <w:r w:rsidR="008A2906">
        <w:rPr>
          <w:sz w:val="24"/>
        </w:rPr>
        <w:t>June 6</w:t>
      </w:r>
      <w:r w:rsidR="008A2906" w:rsidRPr="008A2906">
        <w:rPr>
          <w:sz w:val="24"/>
          <w:vertAlign w:val="superscript"/>
        </w:rPr>
        <w:t>th</w:t>
      </w:r>
      <w:r>
        <w:rPr>
          <w:sz w:val="24"/>
        </w:rPr>
        <w:t>, 2022</w:t>
      </w:r>
      <w:r w:rsidR="002C5A58">
        <w:rPr>
          <w:sz w:val="24"/>
        </w:rPr>
        <w:t>,</w:t>
      </w:r>
      <w:r w:rsidR="006D5E2F">
        <w:rPr>
          <w:sz w:val="24"/>
        </w:rPr>
        <w:t xml:space="preserve"> m</w:t>
      </w:r>
      <w:r>
        <w:rPr>
          <w:sz w:val="24"/>
        </w:rPr>
        <w:t xml:space="preserve">eeting was up for approval. </w:t>
      </w:r>
      <w:r w:rsidRPr="001A495E">
        <w:rPr>
          <w:sz w:val="24"/>
        </w:rPr>
        <w:t xml:space="preserve">Chairwoman Joyce Napier motioned to approve the minutes. </w:t>
      </w:r>
      <w:r w:rsidR="004C0365">
        <w:rPr>
          <w:sz w:val="24"/>
        </w:rPr>
        <w:t>Trustee Lee Nickolite</w:t>
      </w:r>
      <w:r w:rsidRPr="001A495E">
        <w:rPr>
          <w:sz w:val="24"/>
        </w:rPr>
        <w:t xml:space="preserve"> seconded the motion, which passed all in favor, no one against. </w:t>
      </w:r>
    </w:p>
    <w:p w14:paraId="1E3C26D5" w14:textId="7C3BDA56" w:rsidR="00CE5A39" w:rsidRDefault="0032363F" w:rsidP="004278B7">
      <w:pPr>
        <w:pStyle w:val="BodyText"/>
        <w:ind w:left="-360" w:right="-540"/>
        <w:jc w:val="both"/>
        <w:rPr>
          <w:sz w:val="24"/>
        </w:rPr>
      </w:pPr>
      <w:r w:rsidRPr="001A495E">
        <w:rPr>
          <w:sz w:val="24"/>
        </w:rPr>
        <w:t xml:space="preserve">The </w:t>
      </w:r>
      <w:r w:rsidR="008A2906">
        <w:rPr>
          <w:sz w:val="24"/>
        </w:rPr>
        <w:t>June</w:t>
      </w:r>
      <w:r w:rsidRPr="001A495E">
        <w:rPr>
          <w:sz w:val="24"/>
        </w:rPr>
        <w:t xml:space="preserve"> bills were read by Joyce Napier. </w:t>
      </w:r>
      <w:r w:rsidR="004C0365" w:rsidRPr="001A495E">
        <w:rPr>
          <w:sz w:val="24"/>
        </w:rPr>
        <w:t xml:space="preserve">Co-Chair Scott Romshek </w:t>
      </w:r>
      <w:r w:rsidRPr="001A495E">
        <w:rPr>
          <w:sz w:val="24"/>
        </w:rPr>
        <w:t xml:space="preserve">motioned to approve the bills and </w:t>
      </w:r>
      <w:r w:rsidR="004C0365">
        <w:rPr>
          <w:sz w:val="24"/>
        </w:rPr>
        <w:t>Trustee Jeremy Junck</w:t>
      </w:r>
      <w:r w:rsidRPr="001A495E">
        <w:rPr>
          <w:sz w:val="24"/>
        </w:rPr>
        <w:t xml:space="preserve"> seconded the motion, which passed all in favor, no one against.</w:t>
      </w:r>
      <w:r>
        <w:rPr>
          <w:sz w:val="24"/>
        </w:rPr>
        <w:t xml:space="preserve"> </w:t>
      </w:r>
    </w:p>
    <w:p w14:paraId="1A9CE94A" w14:textId="10AE68EB" w:rsidR="004278B7" w:rsidRDefault="004278B7" w:rsidP="004278B7">
      <w:pPr>
        <w:pStyle w:val="BodyText"/>
        <w:ind w:left="-360" w:right="-540"/>
        <w:jc w:val="both"/>
        <w:rPr>
          <w:sz w:val="24"/>
        </w:rPr>
      </w:pPr>
    </w:p>
    <w:tbl>
      <w:tblPr>
        <w:tblW w:w="8980" w:type="dxa"/>
        <w:tblInd w:w="108" w:type="dxa"/>
        <w:tblLook w:val="04A0" w:firstRow="1" w:lastRow="0" w:firstColumn="1" w:lastColumn="0" w:noHBand="0" w:noVBand="1"/>
      </w:tblPr>
      <w:tblGrid>
        <w:gridCol w:w="2880"/>
        <w:gridCol w:w="2600"/>
        <w:gridCol w:w="1560"/>
        <w:gridCol w:w="1940"/>
      </w:tblGrid>
      <w:tr w:rsidR="004278B7" w:rsidRPr="004278B7" w14:paraId="2287DB7D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AFAB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Jun-22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1282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C177" w14:textId="77777777" w:rsidR="004278B7" w:rsidRPr="004278B7" w:rsidRDefault="004278B7" w:rsidP="004278B7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F3EE" w14:textId="77777777" w:rsidR="004278B7" w:rsidRPr="004278B7" w:rsidRDefault="004278B7" w:rsidP="004278B7">
            <w:pPr>
              <w:rPr>
                <w:sz w:val="20"/>
                <w:szCs w:val="20"/>
              </w:rPr>
            </w:pPr>
          </w:p>
        </w:tc>
      </w:tr>
      <w:tr w:rsidR="004278B7" w:rsidRPr="004278B7" w14:paraId="5FFE2B14" w14:textId="77777777" w:rsidTr="002C5A58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BFEB6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675DB6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307E8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D2FB43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4278B7" w:rsidRPr="004278B7" w14:paraId="405ADDBF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9421" w14:textId="735548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10928507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Dept of Revenue </w:t>
            </w:r>
            <w:bookmarkEnd w:id="0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51C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14 months back sales tax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7C2E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109285082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$7,359.19</w:t>
            </w:r>
            <w:bookmarkEnd w:id="1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7F6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278B7" w:rsidRPr="004278B7" w14:paraId="74A0258D" w14:textId="77777777" w:rsidTr="003E7544">
        <w:trPr>
          <w:trHeight w:val="33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B902" w14:textId="41745B25" w:rsidR="004278B7" w:rsidRPr="004278B7" w:rsidRDefault="002C5A58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</w:t>
            </w:r>
            <w:r w:rsidR="003E75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Books </w:t>
            </w:r>
            <w:r w:rsidR="004278B7"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Payroll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6CA7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Employee's Full &amp; PT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FDF0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$9,963.52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ADAB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278B7" w:rsidRPr="004278B7" w14:paraId="09DCC943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769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IRS Tax payment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A447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IRS Tax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2F86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$1,583.64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3213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278B7" w:rsidRPr="004278B7" w14:paraId="5E7E4F1E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D851" w14:textId="340D671B" w:rsidR="004278B7" w:rsidRPr="004278B7" w:rsidRDefault="006E03B3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of the Valley</w:t>
            </w:r>
            <w:r w:rsidR="004278B7"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987C" w14:textId="5F3CCABE" w:rsidR="004278B7" w:rsidRPr="004278B7" w:rsidRDefault="005D5A61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Loan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pymt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on </w:t>
            </w:r>
            <w:r w:rsidR="004278B7"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truck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6AB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1BC0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278B7" w:rsidRPr="004278B7" w14:paraId="6B7B7617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1ED8" w14:textId="7D51AD5A" w:rsidR="004278B7" w:rsidRPr="004278B7" w:rsidRDefault="003E7544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_Hlk109285948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QuickBooks</w:t>
            </w:r>
            <w:r w:rsidR="004278B7"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Live</w:t>
            </w:r>
            <w:bookmarkEnd w:id="2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225A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C763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" w:name="_Hlk109285954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  <w:bookmarkEnd w:id="3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0200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278B7" w:rsidRPr="004278B7" w14:paraId="5D778F27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41E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" w:name="_Hlk109286002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H&amp;L Asphalt LLC</w:t>
            </w:r>
            <w:bookmarkEnd w:id="4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2529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Armor coat deposit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63F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" w:name="_Hlk10928600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$9,375.00</w:t>
            </w:r>
            <w:bookmarkEnd w:id="5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CE92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15719</w:t>
            </w:r>
          </w:p>
        </w:tc>
      </w:tr>
      <w:tr w:rsidR="004278B7" w:rsidRPr="004278B7" w14:paraId="4C304E75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C62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6" w:name="_Hlk10928601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Ace Hardware David City</w:t>
            </w:r>
            <w:bookmarkEnd w:id="6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70D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Supplies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355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_Hlk109286026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$228.15</w:t>
            </w:r>
            <w:bookmarkEnd w:id="7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3E8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15720</w:t>
            </w:r>
          </w:p>
        </w:tc>
      </w:tr>
      <w:tr w:rsidR="004278B7" w:rsidRPr="004278B7" w14:paraId="7674B4DE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BAAA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8" w:name="_Hlk109286033"/>
            <w:proofErr w:type="spellStart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Akrs</w:t>
            </w:r>
            <w:proofErr w:type="spellEnd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Equipment</w:t>
            </w:r>
            <w:bookmarkEnd w:id="8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F5A2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parts for mower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4A8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9" w:name="_Hlk109286038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$200.93</w:t>
            </w:r>
            <w:bookmarkEnd w:id="9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B7A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15721</w:t>
            </w:r>
          </w:p>
        </w:tc>
      </w:tr>
      <w:tr w:rsidR="004278B7" w:rsidRPr="004278B7" w14:paraId="0B87119B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A8C6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_Hlk109286047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Aqua-Chem, Inc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A525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Chemical delivery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7F6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_Hlk10928605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$466.93</w:t>
            </w:r>
            <w:bookmarkEnd w:id="11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3B4E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15722</w:t>
            </w:r>
          </w:p>
        </w:tc>
      </w:tr>
      <w:tr w:rsidR="004278B7" w:rsidRPr="004278B7" w14:paraId="2ABDBA89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AEF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2" w:name="_Hlk109286068"/>
            <w:bookmarkStart w:id="13" w:name="_Hlk109286077"/>
            <w:bookmarkEnd w:id="1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Butler Co Treasurers Office</w:t>
            </w:r>
            <w:bookmarkEnd w:id="12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226F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Sheriff Contract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CD79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69EF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15723</w:t>
            </w:r>
          </w:p>
        </w:tc>
      </w:tr>
      <w:tr w:rsidR="004278B7" w:rsidRPr="004278B7" w14:paraId="627C59D8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2E6" w14:textId="402B0B73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4" w:name="_Hlk109286110"/>
            <w:bookmarkEnd w:id="13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Butler Public Power Dist</w:t>
            </w:r>
            <w:r w:rsidR="006E03B3">
              <w:rPr>
                <w:rFonts w:ascii="Calibri" w:hAnsi="Calibri" w:cs="Calibri"/>
                <w:color w:val="000000"/>
                <w:sz w:val="22"/>
                <w:szCs w:val="22"/>
              </w:rPr>
              <w:t>rict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62F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Electricity for Village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0BD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" w:name="_Hlk10928611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$2,735.52</w:t>
            </w:r>
            <w:bookmarkEnd w:id="15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006E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15724</w:t>
            </w:r>
          </w:p>
        </w:tc>
      </w:tr>
      <w:tr w:rsidR="004278B7" w:rsidRPr="004278B7" w14:paraId="7D620CCF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429" w14:textId="3F672748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6" w:name="_Hlk109286138"/>
            <w:bookmarkEnd w:id="14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Card Services </w:t>
            </w:r>
            <w:r w:rsidR="00F01E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Visa </w:t>
            </w:r>
            <w:bookmarkEnd w:id="16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99ED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Employee credit cards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FB8D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7" w:name="_Hlk109286145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$922.10</w:t>
            </w:r>
            <w:bookmarkEnd w:id="17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3FD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15725</w:t>
            </w:r>
          </w:p>
        </w:tc>
      </w:tr>
      <w:tr w:rsidR="004278B7" w:rsidRPr="004278B7" w14:paraId="51071C28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17A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8" w:name="_Hlk109286151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Eakes Office Supply </w:t>
            </w:r>
            <w:bookmarkEnd w:id="18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DF6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Copies for color and </w:t>
            </w:r>
            <w:proofErr w:type="spellStart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b&amp;w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BA3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9" w:name="_Hlk109286162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$56.55</w:t>
            </w:r>
            <w:bookmarkEnd w:id="19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AD0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15726</w:t>
            </w:r>
          </w:p>
        </w:tc>
      </w:tr>
      <w:tr w:rsidR="004278B7" w:rsidRPr="004278B7" w14:paraId="0FF8B851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845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0" w:name="_Hlk10928617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Fairfield Inn &amp; Suites </w:t>
            </w:r>
            <w:bookmarkEnd w:id="20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FB74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Travel </w:t>
            </w:r>
            <w:proofErr w:type="gramStart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hotel</w:t>
            </w:r>
            <w:proofErr w:type="gramEnd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A0C7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" w:name="_Hlk109286182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$259.90</w:t>
            </w:r>
            <w:bookmarkEnd w:id="21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D414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15727</w:t>
            </w:r>
          </w:p>
        </w:tc>
      </w:tr>
      <w:tr w:rsidR="004278B7" w:rsidRPr="004278B7" w14:paraId="305827F1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C5FB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" w:name="_Hlk109286192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Frontier Co-op</w:t>
            </w:r>
            <w:bookmarkEnd w:id="22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FDC3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Propane at shop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D192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3" w:name="_Hlk10928619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$170.29</w:t>
            </w:r>
            <w:bookmarkEnd w:id="23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C90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15728</w:t>
            </w:r>
          </w:p>
        </w:tc>
      </w:tr>
      <w:tr w:rsidR="004278B7" w:rsidRPr="004278B7" w14:paraId="0922E5E6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40B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4" w:name="_Hlk109286208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  <w:bookmarkEnd w:id="24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C60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Lease on Printer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DBAB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5" w:name="_Hlk109286215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$91.51</w:t>
            </w:r>
            <w:bookmarkEnd w:id="25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56F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15729</w:t>
            </w:r>
          </w:p>
        </w:tc>
      </w:tr>
      <w:tr w:rsidR="004278B7" w:rsidRPr="004278B7" w14:paraId="66A9031C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27A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6" w:name="_Hlk109286221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Jackson Services</w:t>
            </w:r>
            <w:bookmarkEnd w:id="26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A575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Uniforms/Mats cleaning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49C0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7" w:name="_Hlk10928623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$145.20</w:t>
            </w:r>
            <w:bookmarkEnd w:id="27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932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15730</w:t>
            </w:r>
          </w:p>
        </w:tc>
      </w:tr>
      <w:tr w:rsidR="004278B7" w:rsidRPr="004278B7" w14:paraId="3EA3A52C" w14:textId="77777777" w:rsidTr="00F01E1C">
        <w:trPr>
          <w:trHeight w:val="46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21A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8" w:name="_Hlk10928624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Lee Enterprises</w:t>
            </w:r>
            <w:bookmarkEnd w:id="28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E618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Publication in Banner Press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9ED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" w:name="_Hlk109286257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$193.00</w:t>
            </w:r>
            <w:bookmarkEnd w:id="29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26AD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15731</w:t>
            </w:r>
          </w:p>
        </w:tc>
      </w:tr>
      <w:tr w:rsidR="004278B7" w:rsidRPr="004278B7" w14:paraId="737F5B6E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5929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" w:name="_Hlk109286303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Midwest Services &amp; Sales</w:t>
            </w:r>
            <w:bookmarkEnd w:id="30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3B01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Equipment Parts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8FA5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1" w:name="_Hlk109286527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$490.40</w:t>
            </w:r>
            <w:bookmarkEnd w:id="31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791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15732</w:t>
            </w:r>
          </w:p>
        </w:tc>
      </w:tr>
      <w:tr w:rsidR="004278B7" w:rsidRPr="004278B7" w14:paraId="59C70172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8F48" w14:textId="3674404D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2" w:name="_Hlk109286543"/>
            <w:bookmarkStart w:id="33" w:name="_Hlk10928666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bookmarkEnd w:id="32"/>
            <w:r w:rsidR="002620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DEE – Fiscal Service </w:t>
            </w:r>
            <w:bookmarkEnd w:id="33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B4F7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Semi Annual Bond payment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52A7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4" w:name="_Hlk10928672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$4,742.04</w:t>
            </w:r>
            <w:bookmarkEnd w:id="34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B24D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15741</w:t>
            </w:r>
          </w:p>
        </w:tc>
      </w:tr>
      <w:tr w:rsidR="004278B7" w:rsidRPr="004278B7" w14:paraId="323F5F01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6B93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5" w:name="_Hlk109286751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 </w:t>
            </w:r>
            <w:proofErr w:type="spellStart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Hlth</w:t>
            </w:r>
            <w:proofErr w:type="spellEnd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Envir</w:t>
            </w:r>
            <w:proofErr w:type="spellEnd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B53B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Water Testing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F35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6" w:name="_Hlk10928676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$31.00</w:t>
            </w:r>
            <w:bookmarkEnd w:id="36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5A0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15742</w:t>
            </w:r>
          </w:p>
        </w:tc>
      </w:tr>
      <w:tr w:rsidR="004278B7" w:rsidRPr="004278B7" w14:paraId="40D1C6E1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813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" w:name="_Hlk109287058"/>
            <w:bookmarkEnd w:id="35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One Call Concepts</w:t>
            </w:r>
            <w:bookmarkEnd w:id="37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0B27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Alarm Notifications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799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8" w:name="_Hlk109287064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$12.68</w:t>
            </w:r>
            <w:bookmarkEnd w:id="38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8F2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15734</w:t>
            </w:r>
          </w:p>
        </w:tc>
      </w:tr>
      <w:tr w:rsidR="004278B7" w:rsidRPr="004278B7" w14:paraId="14F5B048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CD8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" w:name="_Hlk10928707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 Co</w:t>
            </w:r>
            <w:bookmarkEnd w:id="39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2C4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Employee Stipend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369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0" w:name="_Hlk109287078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  <w:bookmarkEnd w:id="4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6CE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15735</w:t>
            </w:r>
          </w:p>
        </w:tc>
      </w:tr>
      <w:tr w:rsidR="004278B7" w:rsidRPr="004278B7" w14:paraId="3EFDD117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A69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1" w:name="_Hlk109287086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Sack Lumber</w:t>
            </w:r>
            <w:bookmarkEnd w:id="41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716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Ballfield chalk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71C5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2" w:name="_Hlk109287091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$128.61</w:t>
            </w:r>
            <w:bookmarkEnd w:id="42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770C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15736</w:t>
            </w:r>
          </w:p>
        </w:tc>
      </w:tr>
      <w:tr w:rsidR="004278B7" w:rsidRPr="004278B7" w14:paraId="558EB455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F02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3" w:name="_Hlk10928710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USA </w:t>
            </w:r>
            <w:proofErr w:type="spellStart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BlueBook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166D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Parts for shop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1E01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" w:name="_Hlk109287108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$389.52</w:t>
            </w:r>
            <w:bookmarkEnd w:id="44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E01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15737</w:t>
            </w:r>
          </w:p>
        </w:tc>
      </w:tr>
      <w:tr w:rsidR="004278B7" w:rsidRPr="004278B7" w14:paraId="6EB0516E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504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5" w:name="_Hlk109287114"/>
            <w:bookmarkEnd w:id="43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Verizon Wireless </w:t>
            </w:r>
            <w:bookmarkEnd w:id="45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2920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Cell phone charge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6EF7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6" w:name="_Hlk109287119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$83.23</w:t>
            </w:r>
            <w:bookmarkEnd w:id="46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D85D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15738</w:t>
            </w:r>
          </w:p>
        </w:tc>
      </w:tr>
      <w:tr w:rsidR="004278B7" w:rsidRPr="004278B7" w14:paraId="2C97C439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DA8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7" w:name="_Hlk109287126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Waste Connections</w:t>
            </w:r>
            <w:bookmarkEnd w:id="47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3A3E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Trash Services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523C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8" w:name="_Hlk109287133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$295.80</w:t>
            </w:r>
            <w:bookmarkEnd w:id="48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AF59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15739</w:t>
            </w:r>
          </w:p>
        </w:tc>
      </w:tr>
      <w:tr w:rsidR="004278B7" w:rsidRPr="004278B7" w14:paraId="62AF9D6D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7ED8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9" w:name="_Hlk109287142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Windstream</w:t>
            </w:r>
            <w:bookmarkEnd w:id="49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0E3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Office phone/internet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CE4C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0" w:name="_Hlk109287147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$393.97</w:t>
            </w:r>
            <w:bookmarkEnd w:id="50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0CA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15740</w:t>
            </w:r>
          </w:p>
        </w:tc>
      </w:tr>
      <w:tr w:rsidR="004278B7" w:rsidRPr="004278B7" w14:paraId="3013F9F8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59B5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8F1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3445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EFD2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78B7" w:rsidRPr="004278B7" w14:paraId="629E0672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7F28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1" w:name="_Hlk109287155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Pilot Rock </w:t>
            </w:r>
            <w:bookmarkEnd w:id="51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FC3" w14:textId="311189E9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Auditorium </w:t>
            </w: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Picnic Tables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874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2" w:name="_Hlk109287160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$4,500.00</w:t>
            </w:r>
            <w:bookmarkEnd w:id="52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5119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Keno Check #1048</w:t>
            </w:r>
          </w:p>
        </w:tc>
      </w:tr>
      <w:tr w:rsidR="004278B7" w:rsidRPr="004278B7" w14:paraId="233774B5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1F80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5467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EAA1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FC07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78B7" w:rsidRPr="004278B7" w14:paraId="14AEEBD5" w14:textId="77777777" w:rsidTr="002C5A58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0744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886F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DCD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3325" w14:textId="77777777" w:rsidR="004278B7" w:rsidRPr="004278B7" w:rsidRDefault="004278B7" w:rsidP="004278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78B7" w:rsidRPr="004278B7" w14:paraId="275C024D" w14:textId="77777777" w:rsidTr="002C5A58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189B" w14:textId="77777777" w:rsidR="004278B7" w:rsidRPr="004278B7" w:rsidRDefault="004278B7" w:rsidP="004278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E0F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7C9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3" w:name="_Hlk109287206"/>
            <w:r w:rsidRPr="004278B7">
              <w:rPr>
                <w:rFonts w:ascii="Calibri" w:hAnsi="Calibri" w:cs="Calibri"/>
                <w:color w:val="000000"/>
                <w:sz w:val="22"/>
                <w:szCs w:val="22"/>
              </w:rPr>
              <w:t>$46,534.61</w:t>
            </w:r>
            <w:bookmarkEnd w:id="53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2144" w14:textId="77777777" w:rsidR="004278B7" w:rsidRPr="004278B7" w:rsidRDefault="004278B7" w:rsidP="004278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FBB938" w14:textId="5A8A29B1" w:rsidR="004278B7" w:rsidRDefault="004278B7" w:rsidP="004278B7">
      <w:pPr>
        <w:pStyle w:val="BodyText"/>
        <w:ind w:left="-360" w:right="-540"/>
        <w:jc w:val="both"/>
        <w:rPr>
          <w:sz w:val="24"/>
        </w:rPr>
      </w:pPr>
    </w:p>
    <w:p w14:paraId="016E4119" w14:textId="7DC40EBB" w:rsidR="002F29E8" w:rsidRDefault="002F29E8" w:rsidP="004278B7">
      <w:pPr>
        <w:pStyle w:val="BodyText"/>
        <w:ind w:left="-360" w:right="-540"/>
        <w:jc w:val="both"/>
        <w:rPr>
          <w:sz w:val="24"/>
        </w:rPr>
      </w:pPr>
    </w:p>
    <w:p w14:paraId="7DEBD5F7" w14:textId="77777777" w:rsidR="002F29E8" w:rsidRDefault="002F29E8" w:rsidP="002F29E8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6576140B" w14:textId="1AE78D9E" w:rsidR="002F29E8" w:rsidRDefault="00064EE0" w:rsidP="004278B7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Sheriff Dion </w:t>
      </w:r>
      <w:r w:rsidR="005826BB">
        <w:rPr>
          <w:sz w:val="24"/>
        </w:rPr>
        <w:t>was present at the meeting</w:t>
      </w:r>
      <w:r>
        <w:rPr>
          <w:sz w:val="24"/>
        </w:rPr>
        <w:t>.</w:t>
      </w:r>
      <w:r w:rsidR="005826BB">
        <w:rPr>
          <w:sz w:val="24"/>
        </w:rPr>
        <w:t xml:space="preserve">  </w:t>
      </w:r>
      <w:r>
        <w:rPr>
          <w:sz w:val="24"/>
        </w:rPr>
        <w:t xml:space="preserve">Joyce read </w:t>
      </w:r>
      <w:r w:rsidR="005826BB">
        <w:rPr>
          <w:sz w:val="24"/>
        </w:rPr>
        <w:t xml:space="preserve">a </w:t>
      </w:r>
      <w:r>
        <w:rPr>
          <w:sz w:val="24"/>
        </w:rPr>
        <w:t xml:space="preserve">letter from concerned resident regarding the use of ATV’s and Golf Carts.  Sheriff Dion agreed with </w:t>
      </w:r>
      <w:r w:rsidR="00294CE2">
        <w:rPr>
          <w:sz w:val="24"/>
        </w:rPr>
        <w:t>the facts in the letter. Ordinance 3-420 was provided to the Board regarding off road vehicles.</w:t>
      </w:r>
      <w:r w:rsidR="005826BB">
        <w:rPr>
          <w:sz w:val="24"/>
        </w:rPr>
        <w:t xml:space="preserve">  Discussion was made to enforce the law during Bellwood Daze. </w:t>
      </w:r>
    </w:p>
    <w:p w14:paraId="4030B3CD" w14:textId="276E8B4D" w:rsidR="005826BB" w:rsidRDefault="005826BB" w:rsidP="004278B7">
      <w:pPr>
        <w:pStyle w:val="BodyText"/>
        <w:ind w:left="-360" w:right="-540"/>
        <w:jc w:val="both"/>
        <w:rPr>
          <w:sz w:val="24"/>
        </w:rPr>
      </w:pPr>
    </w:p>
    <w:p w14:paraId="3903C490" w14:textId="77777777" w:rsidR="005826BB" w:rsidRDefault="005826BB" w:rsidP="005826B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2D20F5A2" w14:textId="53159373" w:rsidR="00126FBB" w:rsidRDefault="005826BB" w:rsidP="00126FB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Ray Sueper went over his </w:t>
      </w:r>
      <w:r w:rsidR="00126FBB">
        <w:rPr>
          <w:sz w:val="24"/>
        </w:rPr>
        <w:t xml:space="preserve">June </w:t>
      </w:r>
      <w:r>
        <w:rPr>
          <w:sz w:val="24"/>
        </w:rPr>
        <w:t>Officer</w:t>
      </w:r>
      <w:r w:rsidR="00126FBB">
        <w:rPr>
          <w:sz w:val="24"/>
        </w:rPr>
        <w:t>’s</w:t>
      </w:r>
      <w:r>
        <w:rPr>
          <w:sz w:val="24"/>
        </w:rPr>
        <w:t xml:space="preserve"> report that was provided to the board.</w:t>
      </w:r>
      <w:r w:rsidR="00126FBB">
        <w:rPr>
          <w:sz w:val="24"/>
        </w:rPr>
        <w:t xml:space="preserve">  Discussion on tree stumps on Residents property. </w:t>
      </w:r>
      <w:r w:rsidR="005C4E2B">
        <w:rPr>
          <w:sz w:val="24"/>
        </w:rPr>
        <w:t xml:space="preserve">Joyce will find out more from Paul about the tree removal by the highway. </w:t>
      </w:r>
    </w:p>
    <w:p w14:paraId="7DC6895A" w14:textId="44903516" w:rsidR="005C4E2B" w:rsidRDefault="005C4E2B" w:rsidP="00126FBB">
      <w:pPr>
        <w:pStyle w:val="BodyText"/>
        <w:ind w:left="-360" w:right="-540"/>
        <w:jc w:val="both"/>
        <w:rPr>
          <w:sz w:val="24"/>
        </w:rPr>
      </w:pPr>
    </w:p>
    <w:p w14:paraId="4512A292" w14:textId="77777777" w:rsidR="005C4E2B" w:rsidRPr="00C37288" w:rsidRDefault="005C4E2B" w:rsidP="005C4E2B">
      <w:pPr>
        <w:pStyle w:val="BodyText"/>
        <w:ind w:left="-360" w:right="-540"/>
        <w:jc w:val="both"/>
        <w:rPr>
          <w:sz w:val="24"/>
        </w:rPr>
      </w:pPr>
      <w:r>
        <w:rPr>
          <w:b/>
          <w:sz w:val="24"/>
        </w:rPr>
        <w:t>Complaint Forms:</w:t>
      </w:r>
    </w:p>
    <w:p w14:paraId="132ECC38" w14:textId="77777777" w:rsidR="006D5E2F" w:rsidRDefault="00773710" w:rsidP="006D5E2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Resident Louie </w:t>
      </w:r>
      <w:proofErr w:type="spellStart"/>
      <w:r>
        <w:rPr>
          <w:sz w:val="24"/>
        </w:rPr>
        <w:t>Oborny</w:t>
      </w:r>
      <w:proofErr w:type="spellEnd"/>
      <w:r>
        <w:rPr>
          <w:sz w:val="24"/>
        </w:rPr>
        <w:t xml:space="preserve"> filed a complaint form against the Village Board Members. Discussion was taken place regarding our zoning/building inspector</w:t>
      </w:r>
      <w:r w:rsidR="005573E6">
        <w:rPr>
          <w:sz w:val="24"/>
        </w:rPr>
        <w:t xml:space="preserve"> for the village</w:t>
      </w:r>
      <w:r w:rsidR="005D6AE4">
        <w:rPr>
          <w:sz w:val="24"/>
        </w:rPr>
        <w:t xml:space="preserve"> as he is concerned that the regulations are not being met</w:t>
      </w:r>
      <w:r>
        <w:rPr>
          <w:sz w:val="24"/>
        </w:rPr>
        <w:t xml:space="preserve">. </w:t>
      </w:r>
    </w:p>
    <w:p w14:paraId="67AD4203" w14:textId="77777777" w:rsidR="006D5E2F" w:rsidRDefault="006D5E2F" w:rsidP="006D5E2F">
      <w:pPr>
        <w:pStyle w:val="BodyText"/>
        <w:ind w:left="-360" w:right="-540"/>
        <w:jc w:val="both"/>
        <w:rPr>
          <w:sz w:val="24"/>
        </w:rPr>
      </w:pPr>
    </w:p>
    <w:p w14:paraId="5E5B2CCA" w14:textId="055D4F06" w:rsidR="005C4E2B" w:rsidRPr="006D5E2F" w:rsidRDefault="005C4E2B" w:rsidP="006D5E2F">
      <w:pPr>
        <w:pStyle w:val="BodyText"/>
        <w:ind w:left="-360" w:right="-540"/>
        <w:jc w:val="both"/>
        <w:rPr>
          <w:sz w:val="24"/>
        </w:rPr>
      </w:pPr>
      <w:r>
        <w:rPr>
          <w:b/>
          <w:sz w:val="24"/>
        </w:rPr>
        <w:t>Water Issues:</w:t>
      </w:r>
    </w:p>
    <w:p w14:paraId="11D09BAE" w14:textId="37C3D623" w:rsidR="005C4E2B" w:rsidRDefault="005C4E2B" w:rsidP="00126FB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Scott Romshek reported for Paul Nickolite due to </w:t>
      </w:r>
      <w:r w:rsidR="003D69BC">
        <w:rPr>
          <w:sz w:val="24"/>
        </w:rPr>
        <w:t>his</w:t>
      </w:r>
      <w:r>
        <w:rPr>
          <w:sz w:val="24"/>
        </w:rPr>
        <w:t xml:space="preserve"> absen</w:t>
      </w:r>
      <w:r w:rsidR="003D69BC">
        <w:rPr>
          <w:sz w:val="24"/>
        </w:rPr>
        <w:t>ce</w:t>
      </w:r>
      <w:r>
        <w:rPr>
          <w:sz w:val="24"/>
        </w:rPr>
        <w:t xml:space="preserve"> from the meeting. </w:t>
      </w:r>
      <w:r w:rsidR="003D69BC">
        <w:rPr>
          <w:sz w:val="24"/>
        </w:rPr>
        <w:t xml:space="preserve">Discussion was made for the best way to fix the </w:t>
      </w:r>
      <w:r w:rsidR="006D5E2F">
        <w:rPr>
          <w:sz w:val="24"/>
        </w:rPr>
        <w:t>water issue at 605 Centennial St</w:t>
      </w:r>
      <w:r w:rsidR="002C79DB">
        <w:rPr>
          <w:sz w:val="24"/>
        </w:rPr>
        <w:t>reet</w:t>
      </w:r>
      <w:r w:rsidR="003D69BC">
        <w:rPr>
          <w:sz w:val="24"/>
        </w:rPr>
        <w:t xml:space="preserve">.  Total project could be </w:t>
      </w:r>
      <w:r w:rsidR="0025233F">
        <w:rPr>
          <w:sz w:val="24"/>
        </w:rPr>
        <w:t>around</w:t>
      </w:r>
      <w:r w:rsidR="003D69BC">
        <w:rPr>
          <w:sz w:val="24"/>
        </w:rPr>
        <w:t xml:space="preserve"> $3000</w:t>
      </w:r>
      <w:r w:rsidR="0025233F">
        <w:rPr>
          <w:sz w:val="24"/>
        </w:rPr>
        <w:t>-$</w:t>
      </w:r>
      <w:r w:rsidR="002C79DB">
        <w:rPr>
          <w:sz w:val="24"/>
        </w:rPr>
        <w:t>5</w:t>
      </w:r>
      <w:r w:rsidR="0025233F">
        <w:rPr>
          <w:sz w:val="24"/>
        </w:rPr>
        <w:t>000</w:t>
      </w:r>
      <w:r w:rsidR="002C79DB">
        <w:rPr>
          <w:sz w:val="24"/>
        </w:rPr>
        <w:t xml:space="preserve"> which they would</w:t>
      </w:r>
      <w:r w:rsidR="0025233F">
        <w:rPr>
          <w:sz w:val="24"/>
        </w:rPr>
        <w:t xml:space="preserve"> extend the </w:t>
      </w:r>
      <w:r w:rsidR="002C79DB">
        <w:rPr>
          <w:sz w:val="24"/>
        </w:rPr>
        <w:t xml:space="preserve">water </w:t>
      </w:r>
      <w:r w:rsidR="0025233F">
        <w:rPr>
          <w:sz w:val="24"/>
        </w:rPr>
        <w:t xml:space="preserve">line through the ballpark, trailer court, and down to Esplanade Street. </w:t>
      </w:r>
    </w:p>
    <w:p w14:paraId="3A8556AF" w14:textId="743719AA" w:rsidR="0025233F" w:rsidRDefault="0025233F" w:rsidP="00126FB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Resident Bill Macoubrie brought his </w:t>
      </w:r>
      <w:r w:rsidR="002C79DB">
        <w:rPr>
          <w:sz w:val="24"/>
        </w:rPr>
        <w:t>water</w:t>
      </w:r>
      <w:r>
        <w:rPr>
          <w:sz w:val="24"/>
        </w:rPr>
        <w:t xml:space="preserve"> filter to show the board how dirty the water gets.</w:t>
      </w:r>
      <w:r w:rsidR="00283053">
        <w:rPr>
          <w:sz w:val="24"/>
        </w:rPr>
        <w:t xml:space="preserve"> He stated it looks the same as before the Water Treatment Plant was installed. </w:t>
      </w:r>
      <w:r>
        <w:rPr>
          <w:sz w:val="24"/>
        </w:rPr>
        <w:t xml:space="preserve"> Joyce is going to discuss with Paul </w:t>
      </w:r>
      <w:r w:rsidR="00283053">
        <w:rPr>
          <w:sz w:val="24"/>
        </w:rPr>
        <w:t>to see if he has a contact to</w:t>
      </w:r>
      <w:r w:rsidR="002C79DB">
        <w:rPr>
          <w:sz w:val="24"/>
        </w:rPr>
        <w:t xml:space="preserve"> see if someone would come and </w:t>
      </w:r>
      <w:r w:rsidR="00283053">
        <w:rPr>
          <w:sz w:val="24"/>
        </w:rPr>
        <w:t xml:space="preserve">make sure the Water Treatment Plant is doing what it </w:t>
      </w:r>
      <w:r w:rsidR="00C83E3E">
        <w:rPr>
          <w:sz w:val="24"/>
        </w:rPr>
        <w:t>is designed</w:t>
      </w:r>
      <w:r w:rsidR="00283053">
        <w:rPr>
          <w:sz w:val="24"/>
        </w:rPr>
        <w:t xml:space="preserve"> to do. </w:t>
      </w:r>
    </w:p>
    <w:p w14:paraId="1693FBCA" w14:textId="43761DDA" w:rsidR="00283053" w:rsidRDefault="00C83E3E" w:rsidP="00126FB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Resident Brian Wilson recommended water flushing the main lines and inspecting the fire hydrants to make sure they are all usable to avoid</w:t>
      </w:r>
      <w:r w:rsidR="00426C52">
        <w:rPr>
          <w:sz w:val="24"/>
        </w:rPr>
        <w:t xml:space="preserve"> any kind of</w:t>
      </w:r>
      <w:r>
        <w:rPr>
          <w:sz w:val="24"/>
        </w:rPr>
        <w:t xml:space="preserve"> liability. </w:t>
      </w:r>
    </w:p>
    <w:p w14:paraId="5007B9F3" w14:textId="0F109C81" w:rsidR="005826BB" w:rsidRDefault="00F363ED" w:rsidP="004278B7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Joyce recommended having a separate meeting to discuss water issues. </w:t>
      </w:r>
    </w:p>
    <w:p w14:paraId="0B50A7D4" w14:textId="304334E0" w:rsidR="00F363ED" w:rsidRDefault="00F363ED" w:rsidP="004278B7">
      <w:pPr>
        <w:pStyle w:val="BodyText"/>
        <w:ind w:left="-360" w:right="-540"/>
        <w:jc w:val="both"/>
        <w:rPr>
          <w:sz w:val="24"/>
        </w:rPr>
      </w:pPr>
    </w:p>
    <w:p w14:paraId="5AF0F9E0" w14:textId="24D4EED8" w:rsidR="005826BB" w:rsidRDefault="00AC1472" w:rsidP="00AC1472">
      <w:pPr>
        <w:pStyle w:val="BodyText"/>
        <w:ind w:left="-360" w:right="-540"/>
        <w:jc w:val="both"/>
        <w:rPr>
          <w:b/>
          <w:bCs/>
          <w:sz w:val="24"/>
        </w:rPr>
      </w:pPr>
      <w:r w:rsidRPr="00AC1472">
        <w:rPr>
          <w:b/>
          <w:bCs/>
          <w:sz w:val="24"/>
        </w:rPr>
        <w:t>Other Business:</w:t>
      </w:r>
    </w:p>
    <w:p w14:paraId="037009C9" w14:textId="38A491C9" w:rsidR="00F4390F" w:rsidRDefault="00F4390F" w:rsidP="00F4390F">
      <w:pPr>
        <w:pStyle w:val="BodyText"/>
        <w:ind w:left="-360" w:right="-540"/>
        <w:jc w:val="both"/>
        <w:rPr>
          <w:sz w:val="24"/>
        </w:rPr>
      </w:pPr>
      <w:bookmarkStart w:id="54" w:name="_Hlk109287894"/>
      <w:r>
        <w:rPr>
          <w:sz w:val="24"/>
        </w:rPr>
        <w:t>Gary Meister attended meeting to discuss Building Inspection concerns</w:t>
      </w:r>
      <w:r w:rsidR="002C79DB">
        <w:rPr>
          <w:sz w:val="24"/>
        </w:rPr>
        <w:t xml:space="preserve"> that</w:t>
      </w:r>
      <w:r>
        <w:rPr>
          <w:sz w:val="24"/>
        </w:rPr>
        <w:t xml:space="preserve"> he has against the Village’s Building Inspector, Ray Sueper</w:t>
      </w:r>
      <w:r w:rsidR="00773710">
        <w:rPr>
          <w:sz w:val="24"/>
        </w:rPr>
        <w:t xml:space="preserve">.  Gary Meister </w:t>
      </w:r>
      <w:r w:rsidR="002C79DB">
        <w:rPr>
          <w:sz w:val="24"/>
        </w:rPr>
        <w:t>was</w:t>
      </w:r>
      <w:r w:rsidR="00773710">
        <w:rPr>
          <w:sz w:val="24"/>
        </w:rPr>
        <w:t xml:space="preserve"> hired to build</w:t>
      </w:r>
      <w:r w:rsidR="002C79DB">
        <w:rPr>
          <w:sz w:val="24"/>
        </w:rPr>
        <w:t xml:space="preserve"> an</w:t>
      </w:r>
      <w:r w:rsidR="00773710">
        <w:rPr>
          <w:sz w:val="24"/>
        </w:rPr>
        <w:t xml:space="preserve"> office for Scott Romshek at Romshek Seed.</w:t>
      </w:r>
      <w:r w:rsidR="00465009">
        <w:rPr>
          <w:sz w:val="24"/>
        </w:rPr>
        <w:t xml:space="preserve">  He is concerned with what has taken place with the inspection</w:t>
      </w:r>
      <w:r w:rsidR="002C79DB">
        <w:rPr>
          <w:sz w:val="24"/>
        </w:rPr>
        <w:t xml:space="preserve">s </w:t>
      </w:r>
      <w:r w:rsidR="00465009">
        <w:rPr>
          <w:sz w:val="24"/>
        </w:rPr>
        <w:t>on the office.  Ray stated he is going by the ordinance in place for building inspections.  Discussion from the Board Members also took place.</w:t>
      </w:r>
      <w:r w:rsidR="001433B4">
        <w:rPr>
          <w:sz w:val="24"/>
        </w:rPr>
        <w:t xml:space="preserve">  The board wanted to have further discussion with Ray Sueper in a closed Executive Session. </w:t>
      </w:r>
    </w:p>
    <w:p w14:paraId="5618310D" w14:textId="791EB38F" w:rsidR="001433B4" w:rsidRDefault="001433B4" w:rsidP="00F4390F">
      <w:pPr>
        <w:pStyle w:val="BodyText"/>
        <w:ind w:left="-360" w:right="-540"/>
        <w:jc w:val="both"/>
        <w:rPr>
          <w:sz w:val="24"/>
        </w:rPr>
      </w:pPr>
    </w:p>
    <w:p w14:paraId="678C2F01" w14:textId="77777777" w:rsidR="003C6B9F" w:rsidRDefault="003C6B9F" w:rsidP="003C6B9F">
      <w:pPr>
        <w:pStyle w:val="BodyText"/>
        <w:ind w:left="-360" w:right="-540"/>
        <w:jc w:val="both"/>
        <w:rPr>
          <w:sz w:val="24"/>
        </w:rPr>
      </w:pPr>
    </w:p>
    <w:p w14:paraId="357C137B" w14:textId="6A323BF7" w:rsidR="003C6B9F" w:rsidRPr="001A495E" w:rsidRDefault="003C6B9F" w:rsidP="00F97624">
      <w:pPr>
        <w:pStyle w:val="BodyText"/>
        <w:ind w:left="-360" w:right="-540"/>
        <w:rPr>
          <w:sz w:val="24"/>
        </w:rPr>
      </w:pPr>
      <w:bookmarkStart w:id="55" w:name="_Hlk109287913"/>
      <w:bookmarkEnd w:id="54"/>
      <w:r>
        <w:rPr>
          <w:sz w:val="24"/>
        </w:rPr>
        <w:lastRenderedPageBreak/>
        <w:t xml:space="preserve">Chairwoman Joyce Napier motioned to </w:t>
      </w:r>
      <w:r w:rsidR="00B743EF">
        <w:rPr>
          <w:sz w:val="24"/>
        </w:rPr>
        <w:t>close our regular meeting at 8:06pm and go</w:t>
      </w:r>
      <w:r>
        <w:rPr>
          <w:sz w:val="24"/>
        </w:rPr>
        <w:t xml:space="preserve"> into Executive </w:t>
      </w:r>
      <w:r w:rsidR="00B743EF">
        <w:rPr>
          <w:sz w:val="24"/>
        </w:rPr>
        <w:t>Session to</w:t>
      </w:r>
      <w:r>
        <w:rPr>
          <w:sz w:val="24"/>
        </w:rPr>
        <w:t xml:space="preserve"> </w:t>
      </w:r>
      <w:r w:rsidR="00B743EF">
        <w:rPr>
          <w:sz w:val="24"/>
        </w:rPr>
        <w:t>discuss</w:t>
      </w:r>
      <w:r>
        <w:rPr>
          <w:sz w:val="24"/>
        </w:rPr>
        <w:t xml:space="preserve"> personnel issues with Building Inspector</w:t>
      </w:r>
      <w:r w:rsidR="002C79DB">
        <w:rPr>
          <w:sz w:val="24"/>
        </w:rPr>
        <w:t>,</w:t>
      </w:r>
      <w:r>
        <w:rPr>
          <w:sz w:val="24"/>
        </w:rPr>
        <w:t xml:space="preserve"> Ray Sueper. Co-Chair Scott Romshek seconded the motion, </w:t>
      </w:r>
      <w:r w:rsidRPr="001A495E">
        <w:rPr>
          <w:sz w:val="24"/>
        </w:rPr>
        <w:t>which passed all in favor, no one against.</w:t>
      </w:r>
      <w:r>
        <w:rPr>
          <w:sz w:val="24"/>
        </w:rPr>
        <w:t xml:space="preserve"> </w:t>
      </w:r>
      <w:r w:rsidR="00B743EF">
        <w:rPr>
          <w:sz w:val="24"/>
        </w:rPr>
        <w:t>Executive Session began at 8:09pm</w:t>
      </w:r>
      <w:r w:rsidR="002C79DB">
        <w:rPr>
          <w:sz w:val="24"/>
        </w:rPr>
        <w:t xml:space="preserve"> and t</w:t>
      </w:r>
      <w:r w:rsidR="00B743EF">
        <w:rPr>
          <w:sz w:val="24"/>
        </w:rPr>
        <w:t>hose present in the executive session were Chairwoman Joyce Napier, Co-Chair Scott Romshek, and Trustees Connie Scholz, Jeremy Junck, and Lee Nickolite.  Building Inspector Ray Sueper and Clerk Jennifer Stracke was also present in the meeting.</w:t>
      </w:r>
      <w:r w:rsidR="00F97624">
        <w:rPr>
          <w:sz w:val="24"/>
        </w:rPr>
        <w:t xml:space="preserve">  </w:t>
      </w:r>
      <w:r>
        <w:rPr>
          <w:sz w:val="24"/>
        </w:rPr>
        <w:t xml:space="preserve">Chairman Joyce Napier restated that the purpose for the closed session was to discuss personnel issues with Ray Sueper. </w:t>
      </w:r>
    </w:p>
    <w:p w14:paraId="29DB6E1C" w14:textId="78A0AD0D" w:rsidR="001433B4" w:rsidRDefault="001433B4" w:rsidP="00F4390F">
      <w:pPr>
        <w:pStyle w:val="BodyText"/>
        <w:ind w:left="-360" w:right="-540"/>
        <w:jc w:val="both"/>
        <w:rPr>
          <w:sz w:val="24"/>
        </w:rPr>
      </w:pPr>
    </w:p>
    <w:p w14:paraId="09E2145F" w14:textId="10123ED7" w:rsidR="005B28D2" w:rsidRDefault="00F97624" w:rsidP="00BD123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Chairwoman </w:t>
      </w:r>
      <w:r w:rsidR="00BD123A">
        <w:rPr>
          <w:sz w:val="24"/>
        </w:rPr>
        <w:t xml:space="preserve">Joyce </w:t>
      </w:r>
      <w:r>
        <w:rPr>
          <w:sz w:val="24"/>
        </w:rPr>
        <w:t xml:space="preserve">Napier motioned to close Executive Session at 8:25pm and go back into regular session.  Co-Chair Scott Romshek seconded the motion, </w:t>
      </w:r>
      <w:r w:rsidRPr="001A495E">
        <w:rPr>
          <w:sz w:val="24"/>
        </w:rPr>
        <w:t>which passed all in favor, no one against.</w:t>
      </w:r>
    </w:p>
    <w:p w14:paraId="270188A9" w14:textId="00E48AF9" w:rsidR="00BD123A" w:rsidRDefault="00BD123A" w:rsidP="00BD123A">
      <w:pPr>
        <w:pStyle w:val="BodyText"/>
        <w:ind w:left="-360" w:right="-540"/>
        <w:jc w:val="both"/>
        <w:rPr>
          <w:sz w:val="24"/>
        </w:rPr>
      </w:pPr>
    </w:p>
    <w:p w14:paraId="5AB4222F" w14:textId="547F0082" w:rsidR="00BD123A" w:rsidRDefault="00BD123A" w:rsidP="00BD123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Chairwoman Joyce Napier motioned to begin the regular session at 8:28pm, Trustee Jeremy Junck seconded the motion, which passed all in favor, no one against. </w:t>
      </w:r>
    </w:p>
    <w:bookmarkEnd w:id="55"/>
    <w:p w14:paraId="2743670D" w14:textId="5FD51FCF" w:rsidR="00BD123A" w:rsidRDefault="00BD123A" w:rsidP="00BD123A">
      <w:pPr>
        <w:pStyle w:val="BodyText"/>
        <w:ind w:left="-360" w:right="-540"/>
        <w:jc w:val="both"/>
        <w:rPr>
          <w:sz w:val="24"/>
        </w:rPr>
      </w:pPr>
    </w:p>
    <w:p w14:paraId="300BA827" w14:textId="77777777" w:rsidR="00BD123A" w:rsidRPr="00730C59" w:rsidRDefault="00BD123A" w:rsidP="00BD123A">
      <w:pPr>
        <w:pStyle w:val="BodyText"/>
        <w:ind w:left="-360" w:right="-540"/>
        <w:rPr>
          <w:b/>
          <w:sz w:val="24"/>
        </w:rPr>
      </w:pPr>
      <w:r w:rsidRPr="00730C59">
        <w:rPr>
          <w:b/>
          <w:sz w:val="24"/>
        </w:rPr>
        <w:t xml:space="preserve">Old Business: </w:t>
      </w:r>
    </w:p>
    <w:p w14:paraId="0E3229FC" w14:textId="3BD02E47" w:rsidR="00BD123A" w:rsidRDefault="00D0594C" w:rsidP="00BD123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Submitted a</w:t>
      </w:r>
      <w:r w:rsidR="0005487E">
        <w:rPr>
          <w:sz w:val="24"/>
        </w:rPr>
        <w:t>n insurance</w:t>
      </w:r>
      <w:r>
        <w:rPr>
          <w:sz w:val="24"/>
        </w:rPr>
        <w:t xml:space="preserve"> claim </w:t>
      </w:r>
      <w:r w:rsidR="0005487E">
        <w:rPr>
          <w:sz w:val="24"/>
        </w:rPr>
        <w:t>for</w:t>
      </w:r>
      <w:r>
        <w:rPr>
          <w:sz w:val="24"/>
        </w:rPr>
        <w:t xml:space="preserve"> </w:t>
      </w:r>
      <w:r w:rsidR="00AC3038">
        <w:rPr>
          <w:sz w:val="24"/>
        </w:rPr>
        <w:t xml:space="preserve">roof damage </w:t>
      </w:r>
      <w:r w:rsidR="0005487E">
        <w:rPr>
          <w:sz w:val="24"/>
        </w:rPr>
        <w:t>on the Bellwood</w:t>
      </w:r>
      <w:r>
        <w:rPr>
          <w:sz w:val="24"/>
        </w:rPr>
        <w:t xml:space="preserve"> Auditorium.  </w:t>
      </w:r>
      <w:r w:rsidR="0005487E">
        <w:rPr>
          <w:sz w:val="24"/>
        </w:rPr>
        <w:t xml:space="preserve">The Insurance </w:t>
      </w:r>
      <w:r>
        <w:rPr>
          <w:sz w:val="24"/>
        </w:rPr>
        <w:t xml:space="preserve">Adjustor inspected the roof and </w:t>
      </w:r>
      <w:r w:rsidR="0005487E">
        <w:rPr>
          <w:sz w:val="24"/>
        </w:rPr>
        <w:t xml:space="preserve">now </w:t>
      </w:r>
      <w:r>
        <w:rPr>
          <w:sz w:val="24"/>
        </w:rPr>
        <w:t>waiting on response</w:t>
      </w:r>
      <w:r w:rsidR="00AC3038">
        <w:rPr>
          <w:sz w:val="24"/>
        </w:rPr>
        <w:t xml:space="preserve"> from the insurance company</w:t>
      </w:r>
      <w:r>
        <w:rPr>
          <w:sz w:val="24"/>
        </w:rPr>
        <w:t xml:space="preserve">.  George with ABC Roofing is on standby to give a quote on repairs. </w:t>
      </w:r>
    </w:p>
    <w:p w14:paraId="39854504" w14:textId="48B59035" w:rsidR="00D0594C" w:rsidRDefault="00D0594C" w:rsidP="00BD123A">
      <w:pPr>
        <w:pStyle w:val="BodyText"/>
        <w:ind w:left="-360" w:right="-540"/>
        <w:jc w:val="both"/>
        <w:rPr>
          <w:sz w:val="24"/>
        </w:rPr>
      </w:pPr>
    </w:p>
    <w:p w14:paraId="786A0E5A" w14:textId="311FCB60" w:rsidR="00D0594C" w:rsidRDefault="00D0594C" w:rsidP="00BD123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Resident Jeff Romshek stated he has been keeping in touch with his contractor </w:t>
      </w:r>
      <w:r w:rsidR="0005487E">
        <w:rPr>
          <w:sz w:val="24"/>
        </w:rPr>
        <w:t>regarding the demolition of</w:t>
      </w:r>
      <w:r>
        <w:rPr>
          <w:sz w:val="24"/>
        </w:rPr>
        <w:t xml:space="preserve"> the condemned house.  He is going to </w:t>
      </w:r>
      <w:r w:rsidR="0005487E">
        <w:rPr>
          <w:sz w:val="24"/>
        </w:rPr>
        <w:t xml:space="preserve">keep in </w:t>
      </w:r>
      <w:r>
        <w:rPr>
          <w:sz w:val="24"/>
        </w:rPr>
        <w:t xml:space="preserve">contract </w:t>
      </w:r>
      <w:r w:rsidR="0005487E">
        <w:rPr>
          <w:sz w:val="24"/>
        </w:rPr>
        <w:t xml:space="preserve">with the </w:t>
      </w:r>
      <w:r>
        <w:rPr>
          <w:sz w:val="24"/>
        </w:rPr>
        <w:t>clerk</w:t>
      </w:r>
      <w:r w:rsidR="00AC3038">
        <w:rPr>
          <w:sz w:val="24"/>
        </w:rPr>
        <w:t>,</w:t>
      </w:r>
      <w:r>
        <w:rPr>
          <w:sz w:val="24"/>
        </w:rPr>
        <w:t xml:space="preserve"> Jennifer Stracke</w:t>
      </w:r>
      <w:r w:rsidR="00AC3038">
        <w:rPr>
          <w:sz w:val="24"/>
        </w:rPr>
        <w:t>,</w:t>
      </w:r>
      <w:r>
        <w:rPr>
          <w:sz w:val="24"/>
        </w:rPr>
        <w:t xml:space="preserve"> wit</w:t>
      </w:r>
      <w:r w:rsidR="00AC3038">
        <w:rPr>
          <w:sz w:val="24"/>
        </w:rPr>
        <w:t>h</w:t>
      </w:r>
      <w:r>
        <w:rPr>
          <w:sz w:val="24"/>
        </w:rPr>
        <w:t xml:space="preserve"> updates on the process so she can advise the Village Board. </w:t>
      </w:r>
    </w:p>
    <w:p w14:paraId="4D81CFAF" w14:textId="08094751" w:rsidR="00D0594C" w:rsidRDefault="00D0594C" w:rsidP="00BD123A">
      <w:pPr>
        <w:pStyle w:val="BodyText"/>
        <w:ind w:left="-360" w:right="-540"/>
        <w:jc w:val="both"/>
        <w:rPr>
          <w:sz w:val="24"/>
        </w:rPr>
      </w:pPr>
    </w:p>
    <w:p w14:paraId="6701A0A0" w14:textId="7F4FCD95" w:rsidR="00D0594C" w:rsidRDefault="0005487E" w:rsidP="00BD123A">
      <w:pPr>
        <w:pStyle w:val="BodyText"/>
        <w:ind w:left="-360" w:right="-540"/>
        <w:jc w:val="both"/>
        <w:rPr>
          <w:b/>
          <w:bCs/>
          <w:sz w:val="24"/>
        </w:rPr>
      </w:pPr>
      <w:r w:rsidRPr="0005487E">
        <w:rPr>
          <w:b/>
          <w:bCs/>
          <w:sz w:val="24"/>
        </w:rPr>
        <w:t xml:space="preserve">New Business: </w:t>
      </w:r>
    </w:p>
    <w:p w14:paraId="24582403" w14:textId="77777777" w:rsidR="00265AA9" w:rsidRDefault="001F0A95" w:rsidP="0011441D">
      <w:pPr>
        <w:pStyle w:val="BodyText"/>
        <w:ind w:left="-360" w:right="-540"/>
        <w:rPr>
          <w:sz w:val="24"/>
        </w:rPr>
      </w:pPr>
      <w:bookmarkStart w:id="56" w:name="_Hlk109288055"/>
      <w:r>
        <w:rPr>
          <w:sz w:val="24"/>
        </w:rPr>
        <w:t>Discussion was made for additional street maintenance</w:t>
      </w:r>
      <w:r w:rsidR="00AC3038">
        <w:rPr>
          <w:sz w:val="24"/>
        </w:rPr>
        <w:t>,</w:t>
      </w:r>
      <w:r>
        <w:rPr>
          <w:sz w:val="24"/>
        </w:rPr>
        <w:t xml:space="preserve"> </w:t>
      </w:r>
      <w:r w:rsidR="0011441D">
        <w:rPr>
          <w:sz w:val="24"/>
        </w:rPr>
        <w:t>proposing to clean and</w:t>
      </w:r>
      <w:r w:rsidR="007124BA">
        <w:rPr>
          <w:sz w:val="24"/>
        </w:rPr>
        <w:t xml:space="preserve"> do a hot melt to</w:t>
      </w:r>
      <w:r w:rsidR="0011441D">
        <w:rPr>
          <w:sz w:val="24"/>
        </w:rPr>
        <w:t xml:space="preserve"> seal cracks on Esplanade Street to the Highway.</w:t>
      </w:r>
      <w:r>
        <w:rPr>
          <w:sz w:val="24"/>
        </w:rPr>
        <w:t xml:space="preserve">  </w:t>
      </w:r>
      <w:r w:rsidR="002F5BC4">
        <w:rPr>
          <w:sz w:val="24"/>
        </w:rPr>
        <w:t>The maintenance cost would be</w:t>
      </w:r>
      <w:r>
        <w:rPr>
          <w:sz w:val="24"/>
        </w:rPr>
        <w:t xml:space="preserve"> approximately $27,500</w:t>
      </w:r>
      <w:r w:rsidR="002F5BC4">
        <w:rPr>
          <w:sz w:val="24"/>
        </w:rPr>
        <w:t xml:space="preserve">, in addition to the Armor Coating Cost of $37,500. </w:t>
      </w:r>
    </w:p>
    <w:p w14:paraId="6525EBB2" w14:textId="46DCEC0A" w:rsidR="0011441D" w:rsidRPr="00C500E7" w:rsidRDefault="001F0A95" w:rsidP="0011441D">
      <w:pPr>
        <w:pStyle w:val="BodyText"/>
        <w:ind w:left="-360" w:right="-540"/>
        <w:rPr>
          <w:bCs/>
          <w:sz w:val="24"/>
        </w:rPr>
      </w:pPr>
      <w:r>
        <w:rPr>
          <w:sz w:val="24"/>
        </w:rPr>
        <w:t>Chairman Joyce Napier motioned for the additional maintenance of street sealing</w:t>
      </w:r>
      <w:r w:rsidR="0011441D">
        <w:rPr>
          <w:sz w:val="24"/>
        </w:rPr>
        <w:t>, which will be</w:t>
      </w:r>
      <w:r>
        <w:rPr>
          <w:sz w:val="24"/>
        </w:rPr>
        <w:t xml:space="preserve"> done by H&amp;L Asphalt.  </w:t>
      </w:r>
      <w:r w:rsidR="0011441D" w:rsidRPr="007D3DDA">
        <w:rPr>
          <w:sz w:val="24"/>
        </w:rPr>
        <w:t xml:space="preserve">Trustee </w:t>
      </w:r>
      <w:r w:rsidR="0011441D">
        <w:rPr>
          <w:sz w:val="24"/>
        </w:rPr>
        <w:t>Connie Scholz</w:t>
      </w:r>
      <w:r w:rsidR="0011441D" w:rsidRPr="007D3DDA">
        <w:rPr>
          <w:sz w:val="24"/>
        </w:rPr>
        <w:t xml:space="preserve"> seconded the motion, which passed all in favor, no one against.</w:t>
      </w:r>
    </w:p>
    <w:p w14:paraId="338EDBF1" w14:textId="568FC562" w:rsidR="0005487E" w:rsidRDefault="0005487E" w:rsidP="00BD123A">
      <w:pPr>
        <w:pStyle w:val="BodyText"/>
        <w:ind w:left="-360" w:right="-540"/>
        <w:jc w:val="both"/>
        <w:rPr>
          <w:sz w:val="24"/>
        </w:rPr>
      </w:pPr>
    </w:p>
    <w:p w14:paraId="64942AEC" w14:textId="4B5104DD" w:rsidR="002F5BC4" w:rsidRDefault="004F7739" w:rsidP="00BD123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Discussion was made to purchase a yard sign for the Auditorium to let the public know the Auditorium is for rent and an office phone number.  Going to research more and get a quote from a local business. </w:t>
      </w:r>
    </w:p>
    <w:p w14:paraId="7E346BE5" w14:textId="3C1C39AF" w:rsidR="004F7739" w:rsidRDefault="004F7739" w:rsidP="00BD123A">
      <w:pPr>
        <w:pStyle w:val="BodyText"/>
        <w:ind w:left="-360" w:right="-540"/>
        <w:jc w:val="both"/>
        <w:rPr>
          <w:sz w:val="24"/>
        </w:rPr>
      </w:pPr>
    </w:p>
    <w:p w14:paraId="21DDD467" w14:textId="08678560" w:rsidR="004F7739" w:rsidRDefault="004F7739" w:rsidP="00BD123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Dave Hough passed out posters with the schedule for Bellwood Daze.</w:t>
      </w:r>
    </w:p>
    <w:p w14:paraId="06746D59" w14:textId="3B93AF06" w:rsidR="004F7739" w:rsidRDefault="004F7739" w:rsidP="00BD123A">
      <w:pPr>
        <w:pStyle w:val="BodyText"/>
        <w:ind w:left="-360" w:right="-540"/>
        <w:jc w:val="both"/>
        <w:rPr>
          <w:sz w:val="24"/>
        </w:rPr>
      </w:pPr>
    </w:p>
    <w:p w14:paraId="432C8B30" w14:textId="1013F211" w:rsidR="004F7739" w:rsidRDefault="004F7739" w:rsidP="004F7739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Chairman Joyce Napier </w:t>
      </w:r>
      <w:r w:rsidRPr="007D3DDA">
        <w:rPr>
          <w:sz w:val="24"/>
        </w:rPr>
        <w:t>motioned</w:t>
      </w:r>
      <w:r>
        <w:rPr>
          <w:sz w:val="24"/>
        </w:rPr>
        <w:t xml:space="preserve"> to adjourn from regular session at 8:</w:t>
      </w:r>
      <w:r w:rsidR="00136E9D">
        <w:rPr>
          <w:sz w:val="24"/>
        </w:rPr>
        <w:t>49</w:t>
      </w:r>
      <w:r>
        <w:rPr>
          <w:sz w:val="24"/>
        </w:rPr>
        <w:t xml:space="preserve">p.m.  Trustees Connie Scholz </w:t>
      </w:r>
      <w:r w:rsidRPr="00256D94">
        <w:rPr>
          <w:sz w:val="24"/>
        </w:rPr>
        <w:t>seconded the motion, which passed all in favor, no one against.</w:t>
      </w:r>
    </w:p>
    <w:p w14:paraId="683A3976" w14:textId="1CBB420E" w:rsidR="00136E9D" w:rsidRDefault="00136E9D" w:rsidP="004F7739">
      <w:pPr>
        <w:pStyle w:val="BodyText"/>
        <w:ind w:left="-360" w:right="-540"/>
        <w:jc w:val="both"/>
        <w:rPr>
          <w:sz w:val="24"/>
        </w:rPr>
      </w:pPr>
    </w:p>
    <w:p w14:paraId="30659EA6" w14:textId="785F819C" w:rsidR="00136E9D" w:rsidRDefault="00136E9D" w:rsidP="00136E9D">
      <w:pPr>
        <w:pStyle w:val="BodyText"/>
        <w:ind w:left="-360" w:right="-540"/>
        <w:jc w:val="both"/>
        <w:rPr>
          <w:b/>
          <w:bCs/>
          <w:sz w:val="24"/>
        </w:rPr>
      </w:pPr>
      <w:bookmarkStart w:id="57" w:name="_Hlk102985036"/>
      <w:r>
        <w:rPr>
          <w:b/>
          <w:bCs/>
          <w:sz w:val="24"/>
        </w:rPr>
        <w:t>Next Board Meeting with be Monday, August 1</w:t>
      </w:r>
      <w:r w:rsidRPr="00136E9D">
        <w:rPr>
          <w:b/>
          <w:bCs/>
          <w:sz w:val="24"/>
          <w:vertAlign w:val="superscript"/>
        </w:rPr>
        <w:t>st</w:t>
      </w:r>
      <w:r>
        <w:rPr>
          <w:b/>
          <w:bCs/>
          <w:sz w:val="24"/>
        </w:rPr>
        <w:t xml:space="preserve"> at 7:00pm.</w:t>
      </w:r>
    </w:p>
    <w:bookmarkEnd w:id="56"/>
    <w:p w14:paraId="02FC437F" w14:textId="345223F3" w:rsidR="00136E9D" w:rsidRDefault="00136E9D" w:rsidP="00136E9D">
      <w:pPr>
        <w:pStyle w:val="BodyText"/>
        <w:ind w:left="-360" w:right="-540"/>
        <w:jc w:val="both"/>
        <w:rPr>
          <w:b/>
          <w:bCs/>
          <w:sz w:val="24"/>
        </w:rPr>
      </w:pPr>
    </w:p>
    <w:p w14:paraId="51BB9742" w14:textId="77777777" w:rsidR="00136E9D" w:rsidRDefault="00136E9D" w:rsidP="00136E9D">
      <w:pPr>
        <w:pStyle w:val="BodyText"/>
        <w:ind w:left="-360" w:right="-540"/>
        <w:jc w:val="both"/>
        <w:rPr>
          <w:sz w:val="24"/>
        </w:rPr>
      </w:pPr>
      <w:bookmarkStart w:id="58" w:name="_Hlk102985054"/>
      <w:r>
        <w:rPr>
          <w:sz w:val="24"/>
        </w:rPr>
        <w:t>Village Clerk/Treasurer</w:t>
      </w:r>
    </w:p>
    <w:p w14:paraId="24A6ADB9" w14:textId="77777777" w:rsidR="00136E9D" w:rsidRPr="00FE1D0A" w:rsidRDefault="00136E9D" w:rsidP="00136E9D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bookmarkEnd w:id="58"/>
    <w:p w14:paraId="4E3A0289" w14:textId="77777777" w:rsidR="00136E9D" w:rsidRDefault="00136E9D" w:rsidP="00136E9D">
      <w:pPr>
        <w:pStyle w:val="BodyText"/>
        <w:ind w:left="-360" w:right="-540"/>
        <w:jc w:val="both"/>
        <w:rPr>
          <w:b/>
          <w:bCs/>
          <w:sz w:val="24"/>
        </w:rPr>
      </w:pPr>
    </w:p>
    <w:bookmarkEnd w:id="57"/>
    <w:p w14:paraId="56E1D2EC" w14:textId="77777777" w:rsidR="00136E9D" w:rsidRDefault="00136E9D" w:rsidP="004F7739">
      <w:pPr>
        <w:pStyle w:val="BodyText"/>
        <w:ind w:left="-360" w:right="-540"/>
        <w:jc w:val="both"/>
        <w:rPr>
          <w:sz w:val="24"/>
        </w:rPr>
      </w:pPr>
    </w:p>
    <w:p w14:paraId="2BAE3BCB" w14:textId="1EE48EC6" w:rsidR="004F7739" w:rsidRPr="0005487E" w:rsidRDefault="004F7739" w:rsidP="00BD123A">
      <w:pPr>
        <w:pStyle w:val="BodyText"/>
        <w:ind w:left="-360" w:right="-540"/>
        <w:jc w:val="both"/>
        <w:rPr>
          <w:sz w:val="24"/>
        </w:rPr>
      </w:pPr>
    </w:p>
    <w:sectPr w:rsidR="004F7739" w:rsidRPr="0005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363F"/>
    <w:rsid w:val="0005487E"/>
    <w:rsid w:val="00064EE0"/>
    <w:rsid w:val="0011441D"/>
    <w:rsid w:val="00126FBB"/>
    <w:rsid w:val="00136E9D"/>
    <w:rsid w:val="001433B4"/>
    <w:rsid w:val="001F0A95"/>
    <w:rsid w:val="0025233F"/>
    <w:rsid w:val="0026208E"/>
    <w:rsid w:val="00265AA9"/>
    <w:rsid w:val="00283053"/>
    <w:rsid w:val="00294CE2"/>
    <w:rsid w:val="002C5A58"/>
    <w:rsid w:val="002C79DB"/>
    <w:rsid w:val="002F29E8"/>
    <w:rsid w:val="002F5BC4"/>
    <w:rsid w:val="0032363F"/>
    <w:rsid w:val="003C6B9F"/>
    <w:rsid w:val="003D69BC"/>
    <w:rsid w:val="003E7544"/>
    <w:rsid w:val="00426C52"/>
    <w:rsid w:val="004278B7"/>
    <w:rsid w:val="00465009"/>
    <w:rsid w:val="004C0365"/>
    <w:rsid w:val="004F7739"/>
    <w:rsid w:val="005573E6"/>
    <w:rsid w:val="005668B1"/>
    <w:rsid w:val="005826BB"/>
    <w:rsid w:val="005B28D2"/>
    <w:rsid w:val="005C4E2B"/>
    <w:rsid w:val="005D5A61"/>
    <w:rsid w:val="005D6AE4"/>
    <w:rsid w:val="006D5E2F"/>
    <w:rsid w:val="006E03B3"/>
    <w:rsid w:val="007124BA"/>
    <w:rsid w:val="00773710"/>
    <w:rsid w:val="008A2906"/>
    <w:rsid w:val="00AC1472"/>
    <w:rsid w:val="00AC3038"/>
    <w:rsid w:val="00AF50D5"/>
    <w:rsid w:val="00B743EF"/>
    <w:rsid w:val="00BD123A"/>
    <w:rsid w:val="00C83E3E"/>
    <w:rsid w:val="00CE5A39"/>
    <w:rsid w:val="00D00C1A"/>
    <w:rsid w:val="00D0594C"/>
    <w:rsid w:val="00D32EE6"/>
    <w:rsid w:val="00F01E1C"/>
    <w:rsid w:val="00F363ED"/>
    <w:rsid w:val="00F4390F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5891"/>
  <w15:chartTrackingRefBased/>
  <w15:docId w15:val="{BF9B7C41-1F36-404B-917C-5CEB6E5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2363F"/>
    <w:rPr>
      <w:sz w:val="28"/>
    </w:rPr>
  </w:style>
  <w:style w:type="character" w:customStyle="1" w:styleId="BodyTextChar">
    <w:name w:val="Body Text Char"/>
    <w:basedOn w:val="DefaultParagraphFont"/>
    <w:link w:val="BodyText"/>
    <w:rsid w:val="0032363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11</cp:revision>
  <cp:lastPrinted>2022-07-21T14:31:00Z</cp:lastPrinted>
  <dcterms:created xsi:type="dcterms:W3CDTF">2022-07-20T12:21:00Z</dcterms:created>
  <dcterms:modified xsi:type="dcterms:W3CDTF">2022-07-21T14:31:00Z</dcterms:modified>
</cp:coreProperties>
</file>